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31D1" w14:textId="77777777" w:rsidR="006810B5" w:rsidRDefault="00E76433">
      <w:pPr>
        <w:jc w:val="center"/>
        <w:rPr>
          <w:rFonts w:ascii="AR P丸ゴシック体M" w:eastAsia="AR P丸ゴシック体M" w:hAnsi="AR P丸ゴシック体M" w:cs="AR P丸ゴシック体M"/>
          <w:sz w:val="32"/>
        </w:rPr>
      </w:pPr>
      <w:r>
        <w:rPr>
          <w:rFonts w:ascii="AR P丸ゴシック体M" w:eastAsia="AR P丸ゴシック体M" w:hAnsi="AR P丸ゴシック体M" w:cs="AR P丸ゴシック体M"/>
          <w:sz w:val="32"/>
        </w:rPr>
        <w:t>2021-22つ</w:t>
      </w:r>
      <w:proofErr w:type="gramStart"/>
      <w:r>
        <w:rPr>
          <w:rFonts w:ascii="AR P丸ゴシック体M" w:eastAsia="AR P丸ゴシック体M" w:hAnsi="AR P丸ゴシック体M" w:cs="AR P丸ゴシック体M"/>
          <w:sz w:val="32"/>
        </w:rPr>
        <w:t>ま</w:t>
      </w:r>
      <w:proofErr w:type="gramEnd"/>
      <w:r>
        <w:rPr>
          <w:rFonts w:ascii="AR P丸ゴシック体M" w:eastAsia="AR P丸ゴシック体M" w:hAnsi="AR P丸ゴシック体M" w:cs="AR P丸ゴシック体M"/>
          <w:sz w:val="32"/>
        </w:rPr>
        <w:t>恋 DUNLOP 挑４ FLR CUP</w:t>
      </w:r>
    </w:p>
    <w:p w14:paraId="2539E91B" w14:textId="77777777" w:rsidR="006810B5" w:rsidRDefault="00E76433">
      <w:pPr>
        <w:jc w:val="center"/>
        <w:rPr>
          <w:rFonts w:ascii="AR P丸ゴシック体M" w:eastAsia="AR P丸ゴシック体M" w:hAnsi="AR P丸ゴシック体M" w:cs="AR P丸ゴシック体M"/>
          <w:sz w:val="32"/>
        </w:rPr>
      </w:pPr>
      <w:r>
        <w:rPr>
          <w:rFonts w:ascii="AR P丸ゴシック体M" w:eastAsia="AR P丸ゴシック体M" w:hAnsi="AR P丸ゴシック体M" w:cs="AR P丸ゴシック体M"/>
          <w:sz w:val="32"/>
        </w:rPr>
        <w:t>スポーツカート耐久レース規則書</w:t>
      </w:r>
    </w:p>
    <w:p w14:paraId="39B083E8" w14:textId="77777777" w:rsidR="006810B5" w:rsidRDefault="006810B5">
      <w:pPr>
        <w:rPr>
          <w:rFonts w:ascii="AR P丸ゴシック体M" w:eastAsia="AR P丸ゴシック体M" w:hAnsi="AR P丸ゴシック体M" w:cs="AR P丸ゴシック体M"/>
          <w:sz w:val="32"/>
        </w:rPr>
      </w:pPr>
    </w:p>
    <w:p w14:paraId="43C11F9E" w14:textId="77777777" w:rsidR="006810B5" w:rsidRDefault="00E76433">
      <w:pPr>
        <w:jc w:val="left"/>
        <w:rPr>
          <w:rFonts w:ascii="AR P丸ゴシック体M" w:eastAsia="AR P丸ゴシック体M" w:hAnsi="AR P丸ゴシック体M" w:cs="AR P丸ゴシック体M"/>
          <w:sz w:val="24"/>
        </w:rPr>
      </w:pPr>
      <w:r>
        <w:rPr>
          <w:rFonts w:ascii="AR P丸ゴシック体M" w:eastAsia="AR P丸ゴシック体M" w:hAnsi="AR P丸ゴシック体M" w:cs="AR P丸ゴシック体M"/>
          <w:sz w:val="24"/>
        </w:rPr>
        <w:t xml:space="preserve">はじめに　</w:t>
      </w:r>
    </w:p>
    <w:p w14:paraId="62E6BD0C"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本イベントは安全に楽しく完走することを目的に開催しております。イベントの趣旨を理解できない方の参加を断る場合がございます。</w:t>
      </w:r>
    </w:p>
    <w:p w14:paraId="48EF6E98"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ルールやマナーを守り互いに尊重しあいながら遊んでください。</w:t>
      </w:r>
    </w:p>
    <w:p w14:paraId="24729303"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オフィシャルの判定、ペナルティの決定についての抗議は認められません。</w:t>
      </w:r>
    </w:p>
    <w:p w14:paraId="5A7EB31A" w14:textId="77777777" w:rsidR="006810B5" w:rsidRDefault="006810B5">
      <w:pPr>
        <w:jc w:val="left"/>
        <w:rPr>
          <w:rFonts w:ascii="AR P丸ゴシック体M" w:eastAsia="AR P丸ゴシック体M" w:hAnsi="AR P丸ゴシック体M" w:cs="AR P丸ゴシック体M"/>
        </w:rPr>
      </w:pPr>
    </w:p>
    <w:p w14:paraId="49A9E48E"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エントリーについて</w:t>
      </w:r>
    </w:p>
    <w:p w14:paraId="15B1FBF2"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 xml:space="preserve">エントリー費用　1チーム（カート持ち込み）　</w:t>
      </w:r>
      <w:r>
        <w:rPr>
          <w:rFonts w:ascii="Century" w:eastAsia="Century" w:hAnsi="Century" w:cs="Century"/>
          <w:color w:val="000000"/>
        </w:rPr>
        <w:t>\</w:t>
      </w:r>
      <w:r>
        <w:rPr>
          <w:rFonts w:ascii="AR P丸ゴシック体M" w:eastAsia="AR P丸ゴシック体M" w:hAnsi="AR P丸ゴシック体M" w:cs="AR P丸ゴシック体M"/>
          <w:color w:val="000000"/>
        </w:rPr>
        <w:t>40,000-（税込み）</w:t>
      </w:r>
    </w:p>
    <w:p w14:paraId="681B3D04" w14:textId="77777777" w:rsidR="006810B5" w:rsidRDefault="00E76433">
      <w:pPr>
        <w:ind w:left="360" w:hanging="360"/>
        <w:jc w:val="left"/>
        <w:rPr>
          <w:rFonts w:ascii="Century" w:eastAsia="Century" w:hAnsi="Century" w:cs="Century"/>
          <w:color w:val="000000"/>
        </w:rPr>
      </w:pPr>
      <w:r>
        <w:rPr>
          <w:rFonts w:ascii="AR P丸ゴシック体M" w:eastAsia="AR P丸ゴシック体M" w:hAnsi="AR P丸ゴシック体M" w:cs="AR P丸ゴシック体M"/>
          <w:color w:val="000000"/>
        </w:rPr>
        <w:t>※</w:t>
      </w:r>
      <w:r>
        <w:rPr>
          <w:rFonts w:ascii="AR P丸ゴシック体M" w:eastAsia="AR P丸ゴシック体M" w:hAnsi="AR P丸ゴシック体M" w:cs="AR P丸ゴシック体M"/>
          <w:color w:val="000000"/>
          <w:sz w:val="14"/>
        </w:rPr>
        <w:t> </w:t>
      </w:r>
      <w:r>
        <w:rPr>
          <w:rFonts w:ascii="AR P丸ゴシック体M" w:eastAsia="AR P丸ゴシック体M" w:hAnsi="AR P丸ゴシック体M" w:cs="AR P丸ゴシック体M"/>
          <w:color w:val="000000"/>
        </w:rPr>
        <w:t xml:space="preserve">エンジンレンタル（エンジン＋UPマウントまで）　</w:t>
      </w:r>
      <w:r>
        <w:rPr>
          <w:rFonts w:ascii="Century" w:eastAsia="Century" w:hAnsi="Century" w:cs="Century"/>
          <w:color w:val="000000"/>
        </w:rPr>
        <w:t>\</w:t>
      </w:r>
      <w:r>
        <w:rPr>
          <w:rFonts w:ascii="AR P丸ゴシック体M" w:eastAsia="AR P丸ゴシック体M" w:hAnsi="AR P丸ゴシック体M" w:cs="AR P丸ゴシック体M"/>
          <w:color w:val="000000"/>
        </w:rPr>
        <w:t>14,000-（税込み）</w:t>
      </w:r>
    </w:p>
    <w:p w14:paraId="7800B4F1" w14:textId="77777777" w:rsidR="006810B5" w:rsidRDefault="00E76433">
      <w:pPr>
        <w:ind w:left="360" w:hanging="360"/>
        <w:jc w:val="left"/>
        <w:rPr>
          <w:rFonts w:ascii="AR P丸ゴシック体M" w:eastAsia="AR P丸ゴシック体M" w:hAnsi="AR P丸ゴシック体M" w:cs="AR P丸ゴシック体M"/>
          <w:color w:val="000000"/>
        </w:rPr>
      </w:pPr>
      <w:r>
        <w:rPr>
          <w:rFonts w:ascii="AR P丸ゴシック体M" w:eastAsia="AR P丸ゴシック体M" w:hAnsi="AR P丸ゴシック体M" w:cs="AR P丸ゴシック体M"/>
          <w:color w:val="000000"/>
        </w:rPr>
        <w:t>※</w:t>
      </w:r>
      <w:r>
        <w:rPr>
          <w:rFonts w:ascii="AR P丸ゴシック体M" w:eastAsia="AR P丸ゴシック体M" w:hAnsi="AR P丸ゴシック体M" w:cs="AR P丸ゴシック体M"/>
          <w:color w:val="000000"/>
          <w:sz w:val="14"/>
        </w:rPr>
        <w:t> </w:t>
      </w:r>
      <w:r>
        <w:rPr>
          <w:rFonts w:ascii="AR P丸ゴシック体M" w:eastAsia="AR P丸ゴシック体M" w:hAnsi="AR P丸ゴシック体M" w:cs="AR P丸ゴシック体M"/>
          <w:color w:val="000000"/>
        </w:rPr>
        <w:t>指定タイヤ （DUNLOP SL98 オールウエザータイヤ）</w:t>
      </w:r>
      <w:r>
        <w:rPr>
          <w:rFonts w:ascii="Century" w:eastAsia="Century" w:hAnsi="Century" w:cs="Century"/>
          <w:color w:val="000000"/>
        </w:rPr>
        <w:t>\</w:t>
      </w:r>
      <w:r>
        <w:rPr>
          <w:rFonts w:ascii="AR P丸ゴシック体M" w:eastAsia="AR P丸ゴシック体M" w:hAnsi="AR P丸ゴシック体M" w:cs="AR P丸ゴシック体M"/>
          <w:color w:val="000000"/>
        </w:rPr>
        <w:t>26,000-（税込み）</w:t>
      </w:r>
    </w:p>
    <w:p w14:paraId="4E2A705F" w14:textId="77777777" w:rsidR="006810B5" w:rsidRDefault="006810B5">
      <w:pPr>
        <w:ind w:left="360" w:hanging="360"/>
        <w:jc w:val="left"/>
        <w:rPr>
          <w:rFonts w:ascii="Century" w:eastAsia="Century" w:hAnsi="Century" w:cs="Century"/>
          <w:color w:val="000000"/>
        </w:rPr>
      </w:pPr>
    </w:p>
    <w:p w14:paraId="4D25B8DD"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本イベントは、SLO,JAFライセンス及び運転免許証保持者、もしくは主催者の認めた者。</w:t>
      </w:r>
    </w:p>
    <w:p w14:paraId="3B31D3A5"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所定のWEBエントリーのうえ、エントリーフィを振り込みしてください。</w:t>
      </w:r>
    </w:p>
    <w:p w14:paraId="01914739"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 xml:space="preserve">エントリーフィの納入をもって、正式エントリーが完了されます。　</w:t>
      </w:r>
    </w:p>
    <w:p w14:paraId="3D6606DC"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未成年は親権者の承諾を得ること。</w:t>
      </w:r>
    </w:p>
    <w:p w14:paraId="0E2205C2"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FORMATION LAP PROJECTのスポーツ安全保険の加入を義務付けいたします。１人1度の加入3,000円の保険料で、2021-22シーリーズ全戦で有効となります。当日加入ができませんので、メンバー変更等はお早めにご連絡の上お手続きいただきます。</w:t>
      </w:r>
    </w:p>
    <w:p w14:paraId="4A43AEA1"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FORMATION LAP PROJECTの追加イベント等がある場合も、2022/3/31までの全てのイベントに有効となります。前日練習日にも適用されます。</w:t>
      </w:r>
    </w:p>
    <w:p w14:paraId="218F3773"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エントリー先　FORMATION LAP Official HP　f-lap.net</w:t>
      </w:r>
    </w:p>
    <w:p w14:paraId="0E4EEBE8" w14:textId="77777777" w:rsidR="006810B5" w:rsidRDefault="006810B5">
      <w:pPr>
        <w:jc w:val="left"/>
        <w:rPr>
          <w:rFonts w:ascii="AR P丸ゴシック体M" w:eastAsia="AR P丸ゴシック体M" w:hAnsi="AR P丸ゴシック体M" w:cs="AR P丸ゴシック体M"/>
        </w:rPr>
      </w:pPr>
    </w:p>
    <w:p w14:paraId="04BCCE72"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イベントの成立と中止について</w:t>
      </w:r>
    </w:p>
    <w:p w14:paraId="5A489081"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本イベントはスタート後レース時間の３分の２を経過した時点で成立となります。６０分耐久レースですと４０分走行した時点でレース継続が不可能な場合その順位を最終順位といたします。途中赤旗中断等の時間はレース時間には含まれません。台風等で開催ができない場合は、できる限り速やかに開催か中止かの案内をメール、FB等でご案内いたします。事前に中止が決定した場合はエントリー代から事務手数料を差し引きエントリー代は返金されます。練習走行開始後イベントの遂行が不可能になった場合は、エントリー代金は返金されません。</w:t>
      </w:r>
    </w:p>
    <w:p w14:paraId="2CDC7B55" w14:textId="77777777" w:rsidR="006810B5" w:rsidRDefault="006810B5">
      <w:pPr>
        <w:jc w:val="left"/>
        <w:rPr>
          <w:rFonts w:ascii="AR P丸ゴシック体M" w:eastAsia="AR P丸ゴシック体M" w:hAnsi="AR P丸ゴシック体M" w:cs="AR P丸ゴシック体M"/>
        </w:rPr>
      </w:pPr>
    </w:p>
    <w:p w14:paraId="217436E2"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T/T・予選・決勝方式について</w:t>
      </w:r>
    </w:p>
    <w:p w14:paraId="026A4F20"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フリー走行の残り10分を経過するとピットロード入口がクローズされ、最後10分間がT/T計測時間となり最速ラップ順により予選スターティンググリッドを決定いたします。ゴール後車検にて規定重量（マシン＆ドライバー）の計測があります。マシンはそのままパルクファルメにて保管され給油は禁止となり、予選順位決定後スターティンググリッドに着きます。</w:t>
      </w:r>
      <w:r>
        <w:rPr>
          <w:rFonts w:ascii="AR P丸ゴシック体M" w:eastAsia="AR P丸ゴシック体M" w:hAnsi="AR P丸ゴシック体M" w:cs="AR P丸ゴシック体M"/>
          <w:color w:val="FF0000"/>
        </w:rPr>
        <w:t>車両の整備が必要なチームは車検に申告の上</w:t>
      </w:r>
      <w:r>
        <w:rPr>
          <w:rFonts w:ascii="AR P丸ゴシック体M" w:eastAsia="AR P丸ゴシック体M" w:hAnsi="AR P丸ゴシック体M" w:cs="AR P丸ゴシック体M"/>
          <w:color w:val="000000"/>
        </w:rPr>
        <w:t>、指定場所にて作業してください（給油は禁止）。予選出走ドライバーは、</w:t>
      </w:r>
      <w:r>
        <w:rPr>
          <w:rFonts w:ascii="AR P丸ゴシック体M" w:eastAsia="AR P丸ゴシック体M" w:hAnsi="AR P丸ゴシック体M" w:cs="AR P丸ゴシック体M"/>
          <w:color w:val="FF0000"/>
        </w:rPr>
        <w:t>T/T計測時ドライバー</w:t>
      </w:r>
      <w:r>
        <w:rPr>
          <w:rFonts w:ascii="AR P丸ゴシック体M" w:eastAsia="AR P丸ゴシック体M" w:hAnsi="AR P丸ゴシック体M" w:cs="AR P丸ゴシック体M"/>
          <w:color w:val="000000"/>
        </w:rPr>
        <w:t>とします。予選後再度車検での計量がありますので、Ｔ/Ｔ出走時の給油量に注意してください。</w:t>
      </w:r>
    </w:p>
    <w:p w14:paraId="436A3BFE"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Ｔ/Ｔ順位により整列し12周の予選スプリントレースを開催します。</w:t>
      </w:r>
    </w:p>
    <w:p w14:paraId="5D8C500C"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予選終了後は、マシンはクローズされず決勝に備え各チームでの給油量は自由とします。</w:t>
      </w:r>
    </w:p>
    <w:p w14:paraId="6AE7C5DB" w14:textId="6C35372A"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決勝スタートグリッドは、</w:t>
      </w:r>
      <w:r w:rsidR="0055306A">
        <w:rPr>
          <w:rFonts w:ascii="AR P丸ゴシック体M" w:eastAsia="AR P丸ゴシック体M" w:hAnsi="AR P丸ゴシック体M" w:cs="AR P丸ゴシック体M" w:hint="eastAsia"/>
          <w:color w:val="000000"/>
        </w:rPr>
        <w:t>予選をスタートした</w:t>
      </w:r>
      <w:r>
        <w:rPr>
          <w:rFonts w:ascii="AR P丸ゴシック体M" w:eastAsia="AR P丸ゴシック体M" w:hAnsi="AR P丸ゴシック体M" w:cs="AR P丸ゴシック体M"/>
          <w:color w:val="000000"/>
        </w:rPr>
        <w:t>予選順位上位10位までリバースグリッドでのスタートとなります。</w:t>
      </w:r>
    </w:p>
    <w:p w14:paraId="589E592B" w14:textId="77777777" w:rsidR="006810B5" w:rsidRDefault="00E76433">
      <w:pPr>
        <w:jc w:val="left"/>
        <w:rPr>
          <w:rFonts w:ascii="AR P丸ゴシック体M" w:eastAsia="AR P丸ゴシック体M" w:hAnsi="AR P丸ゴシック体M" w:cs="AR P丸ゴシック体M"/>
          <w:color w:val="000000"/>
        </w:rPr>
      </w:pPr>
      <w:r>
        <w:rPr>
          <w:rFonts w:ascii="AR P丸ゴシック体M" w:eastAsia="AR P丸ゴシック体M" w:hAnsi="AR P丸ゴシック体M" w:cs="AR P丸ゴシック体M"/>
          <w:color w:val="000000"/>
        </w:rPr>
        <w:t>Ｔ/Ｔでの重量失格の場合は、タイム抹消により予選最後尾スタートとする。複数台の違反車が出た場合は、アンダー重量の少ない順にて予選スタート順位を決定する。予選での重量失格の場合は、順位抹消により決勝最後尾スタートとするが、ペナルティとしてアンダー重量の2倍の重量を車検重量に足した値で決勝終了時の計量にパスしなければならないものとする。複数台の違反車が出た場合は、アンダー重量の少ない順にて決勝スタート順位を決定する。</w:t>
      </w:r>
    </w:p>
    <w:p w14:paraId="4DCFB524" w14:textId="0B6611CF"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FF0000"/>
        </w:rPr>
        <w:t>決勝スタート</w:t>
      </w:r>
      <w:r w:rsidR="0055306A">
        <w:rPr>
          <w:rFonts w:ascii="AR P丸ゴシック体M" w:eastAsia="AR P丸ゴシック体M" w:hAnsi="AR P丸ゴシック体M" w:cs="AR P丸ゴシック体M" w:hint="eastAsia"/>
          <w:color w:val="FF0000"/>
        </w:rPr>
        <w:t>2</w:t>
      </w:r>
      <w:r>
        <w:rPr>
          <w:rFonts w:ascii="AR P丸ゴシック体M" w:eastAsia="AR P丸ゴシック体M" w:hAnsi="AR P丸ゴシック体M" w:cs="AR P丸ゴシック体M"/>
          <w:color w:val="FF0000"/>
        </w:rPr>
        <w:t>0分前</w:t>
      </w:r>
      <w:r w:rsidR="0055306A">
        <w:rPr>
          <w:rFonts w:ascii="AR P丸ゴシック体M" w:eastAsia="AR P丸ゴシック体M" w:hAnsi="AR P丸ゴシック体M" w:cs="AR P丸ゴシック体M" w:hint="eastAsia"/>
          <w:color w:val="FF0000"/>
        </w:rPr>
        <w:t>にピット出口がクローズされます。それまでに</w:t>
      </w:r>
      <w:r>
        <w:rPr>
          <w:rFonts w:ascii="AR P丸ゴシック体M" w:eastAsia="AR P丸ゴシック体M" w:hAnsi="AR P丸ゴシック体M" w:cs="AR P丸ゴシック体M"/>
          <w:color w:val="FF0000"/>
        </w:rPr>
        <w:t>ピットから自走しコースイン</w:t>
      </w:r>
      <w:r>
        <w:rPr>
          <w:rFonts w:ascii="AR P丸ゴシック体M" w:eastAsia="AR P丸ゴシック体M" w:hAnsi="AR P丸ゴシック体M" w:cs="AR P丸ゴシック体M"/>
          <w:color w:val="000000"/>
        </w:rPr>
        <w:t>、スターティンググリットに整列してください。1周のフォーメーションラップあと全車グリッド整列でレッドランプが点灯。その後レッドランプ消灯で200分の耐久レースがスタートとなります。</w:t>
      </w:r>
    </w:p>
    <w:p w14:paraId="3464FCD9"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 </w:t>
      </w:r>
    </w:p>
    <w:p w14:paraId="2144D159"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ドライバー交代</w:t>
      </w:r>
    </w:p>
    <w:p w14:paraId="682005DE" w14:textId="0C839E2D"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各チーム</w:t>
      </w:r>
      <w:r>
        <w:rPr>
          <w:rFonts w:ascii="AR P丸ゴシック体M" w:eastAsia="AR P丸ゴシック体M" w:hAnsi="AR P丸ゴシック体M" w:cs="AR P丸ゴシック体M"/>
          <w:color w:val="FF0000"/>
          <w:u w:val="single"/>
        </w:rPr>
        <w:t>最低9回以上</w:t>
      </w:r>
      <w:r>
        <w:rPr>
          <w:rFonts w:ascii="AR P丸ゴシック体M" w:eastAsia="AR P丸ゴシック体M" w:hAnsi="AR P丸ゴシック体M" w:cs="AR P丸ゴシック体M"/>
          <w:color w:val="000000"/>
        </w:rPr>
        <w:t>、</w:t>
      </w:r>
      <w:r>
        <w:rPr>
          <w:rFonts w:ascii="AR P丸ゴシック体M" w:eastAsia="AR P丸ゴシック体M" w:hAnsi="AR P丸ゴシック体M" w:cs="AR P丸ゴシック体M"/>
          <w:color w:val="FF0000"/>
          <w:u w:val="single"/>
        </w:rPr>
        <w:t>指定された場所</w:t>
      </w:r>
      <w:r>
        <w:rPr>
          <w:rFonts w:ascii="AR P丸ゴシック体M" w:eastAsia="AR P丸ゴシック体M" w:hAnsi="AR P丸ゴシック体M" w:cs="AR P丸ゴシック体M"/>
          <w:color w:val="000000"/>
        </w:rPr>
        <w:t>でドライバーチェンジをしてください。その際必ず停止線で</w:t>
      </w:r>
      <w:r>
        <w:rPr>
          <w:rFonts w:ascii="AR P丸ゴシック体M" w:eastAsia="AR P丸ゴシック体M" w:hAnsi="AR P丸ゴシック体M" w:cs="AR P丸ゴシック体M"/>
          <w:color w:val="FF0000"/>
          <w:u w:val="single"/>
        </w:rPr>
        <w:t>完全一旦停止後</w:t>
      </w:r>
      <w:r>
        <w:rPr>
          <w:rFonts w:ascii="AR P丸ゴシック体M" w:eastAsia="AR P丸ゴシック体M" w:hAnsi="AR P丸ゴシック体M" w:cs="AR P丸ゴシック体M"/>
          <w:color w:val="000000"/>
        </w:rPr>
        <w:t>、交代エリアに進み交代してください。前車が交代エリアに停止している場合は停止線にて待機してお待ちください。</w:t>
      </w:r>
      <w:r>
        <w:rPr>
          <w:rFonts w:ascii="AR P丸ゴシック体M" w:eastAsia="AR P丸ゴシック体M" w:hAnsi="AR P丸ゴシック体M" w:cs="AR P丸ゴシック体M"/>
          <w:color w:val="FF0000"/>
        </w:rPr>
        <w:t>各登録ドライバーの出走回数は、最多回出走ドライバーと最小回出走ドラーバーの回数の差は①回以内</w:t>
      </w:r>
      <w:r>
        <w:rPr>
          <w:rFonts w:ascii="AR P丸ゴシック体M" w:eastAsia="AR P丸ゴシック体M" w:hAnsi="AR P丸ゴシック体M" w:cs="AR P丸ゴシック体M" w:hint="eastAsia"/>
          <w:color w:val="FF0000"/>
        </w:rPr>
        <w:t>とし、</w:t>
      </w:r>
      <w:r>
        <w:rPr>
          <w:rFonts w:ascii="AR P丸ゴシック体M" w:eastAsia="AR P丸ゴシック体M" w:hAnsi="Century" w:cs="Times New Roman" w:hint="eastAsia"/>
          <w:color w:val="FF0000"/>
          <w:kern w:val="0"/>
          <w:szCs w:val="21"/>
        </w:rPr>
        <w:t>各自最低走行時間</w:t>
      </w:r>
      <w:proofErr w:type="gramStart"/>
      <w:r>
        <w:rPr>
          <w:rFonts w:ascii="AR P丸ゴシック体M" w:eastAsia="AR P丸ゴシック体M" w:hAnsi="Century" w:cs="Times New Roman" w:hint="eastAsia"/>
          <w:color w:val="FF0000"/>
          <w:kern w:val="0"/>
          <w:szCs w:val="21"/>
        </w:rPr>
        <w:t>15分1回ををクリア</w:t>
      </w:r>
      <w:proofErr w:type="gramEnd"/>
      <w:r>
        <w:rPr>
          <w:rFonts w:ascii="AR P丸ゴシック体M" w:eastAsia="AR P丸ゴシック体M" w:hAnsi="AR P丸ゴシック体M" w:cs="AR P丸ゴシック体M" w:hint="eastAsia"/>
          <w:color w:val="000000"/>
        </w:rPr>
        <w:t>するものと</w:t>
      </w:r>
      <w:r>
        <w:rPr>
          <w:rFonts w:ascii="AR P丸ゴシック体M" w:eastAsia="AR P丸ゴシック体M" w:hAnsi="AR P丸ゴシック体M" w:cs="AR P丸ゴシック体M"/>
          <w:color w:val="000000"/>
        </w:rPr>
        <w:t>します。</w:t>
      </w:r>
    </w:p>
    <w:p w14:paraId="2F8DFAE1"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ドライバー交代申告は記名制として、走行終了ドライバーが規定時間内に申告を行う必要があります。</w:t>
      </w:r>
      <w:r>
        <w:rPr>
          <w:rFonts w:ascii="AR P丸ゴシック体M" w:eastAsia="AR P丸ゴシック体M" w:hAnsi="AR P丸ゴシック体M" w:cs="AR P丸ゴシック体M"/>
          <w:color w:val="FF0000"/>
        </w:rPr>
        <w:t>（申告時間オーバーペナルティ１周減算）</w:t>
      </w:r>
    </w:p>
    <w:p w14:paraId="74DE4C6C"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指定時間はスタートから</w:t>
      </w:r>
    </w:p>
    <w:p w14:paraId="0F26BE67" w14:textId="77777777" w:rsidR="006810B5" w:rsidRDefault="00E76433">
      <w:pPr>
        <w:jc w:val="left"/>
        <w:rPr>
          <w:rFonts w:ascii="AR P丸ゴシック体M" w:eastAsia="AR P丸ゴシック体M" w:hAnsi="AR P丸ゴシック体M" w:cs="AR P丸ゴシック体M"/>
          <w:color w:val="000000"/>
        </w:rPr>
      </w:pPr>
      <w:r>
        <w:rPr>
          <w:rFonts w:ascii="AR P丸ゴシック体M" w:eastAsia="AR P丸ゴシック体M" w:hAnsi="AR P丸ゴシック体M" w:cs="AR P丸ゴシック体M"/>
          <w:color w:val="000000"/>
        </w:rPr>
        <w:t>|-30-|-20-|-20-|-20-|-20-|-20-|-20-|-20-|-30-|　合計３時間２０分（２００分）</w:t>
      </w:r>
    </w:p>
    <w:p w14:paraId="5C632FF0" w14:textId="00D4781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 xml:space="preserve">　①   ②   ③   ④   ⑤   ⑥   ⑦   ⑧ 　⑨　 </w:t>
      </w:r>
    </w:p>
    <w:p w14:paraId="6432DEB4" w14:textId="77777777" w:rsidR="006810B5" w:rsidRDefault="00E76433">
      <w:pPr>
        <w:jc w:val="left"/>
        <w:rPr>
          <w:rFonts w:ascii="AR P丸ゴシック体M" w:eastAsia="AR P丸ゴシック体M" w:hAnsi="AR P丸ゴシック体M" w:cs="AR P丸ゴシック体M"/>
          <w:color w:val="000000"/>
        </w:rPr>
      </w:pPr>
      <w:r>
        <w:rPr>
          <w:rFonts w:ascii="AR P丸ゴシック体M" w:eastAsia="AR P丸ゴシック体M" w:hAnsi="AR P丸ゴシック体M" w:cs="AR P丸ゴシック体M"/>
          <w:color w:val="000000"/>
        </w:rPr>
        <w:t>の９スティントになります。第１ステイントのみ、スタート後１５分間は規定のドライバ</w:t>
      </w:r>
      <w:r>
        <w:rPr>
          <w:rFonts w:ascii="AR P丸ゴシック体M" w:eastAsia="AR P丸ゴシック体M" w:hAnsi="AR P丸ゴシック体M" w:cs="AR P丸ゴシック体M"/>
          <w:color w:val="000000"/>
        </w:rPr>
        <w:lastRenderedPageBreak/>
        <w:t>ー交代は禁止とします。停止時は停止線で完全一旦、ブレーキをロックするような停止はペナルティ</w:t>
      </w:r>
      <w:r>
        <w:rPr>
          <w:rFonts w:ascii="AR P丸ゴシック体M" w:eastAsia="AR P丸ゴシック体M" w:hAnsi="AR P丸ゴシック体M" w:cs="AR P丸ゴシック体M"/>
          <w:color w:val="FF0000"/>
        </w:rPr>
        <w:t>（3周減算）</w:t>
      </w:r>
      <w:r>
        <w:rPr>
          <w:rFonts w:ascii="AR P丸ゴシック体M" w:eastAsia="AR P丸ゴシック体M" w:hAnsi="AR P丸ゴシック体M" w:cs="AR P丸ゴシック体M"/>
          <w:color w:val="000000"/>
        </w:rPr>
        <w:t>です。交代後のピットロードも徐行にて走行、徐行違反はペナルティ</w:t>
      </w:r>
      <w:r>
        <w:rPr>
          <w:rFonts w:ascii="AR P丸ゴシック体M" w:eastAsia="AR P丸ゴシック体M" w:hAnsi="AR P丸ゴシック体M" w:cs="AR P丸ゴシック体M"/>
          <w:color w:val="FF0000"/>
        </w:rPr>
        <w:t>（ピットスルーペナルティ）</w:t>
      </w:r>
      <w:r>
        <w:rPr>
          <w:rFonts w:ascii="AR P丸ゴシック体M" w:eastAsia="AR P丸ゴシック体M" w:hAnsi="AR P丸ゴシック体M" w:cs="AR P丸ゴシック体M"/>
          <w:color w:val="000000"/>
        </w:rPr>
        <w:t>です。</w:t>
      </w:r>
    </w:p>
    <w:p w14:paraId="0E969B66" w14:textId="77777777" w:rsidR="006810B5" w:rsidRDefault="00E76433">
      <w:pPr>
        <w:jc w:val="left"/>
        <w:rPr>
          <w:rFonts w:ascii="AR P丸ゴシック体M" w:eastAsia="AR P丸ゴシック体M" w:hAnsi="AR P丸ゴシック体M" w:cs="AR P丸ゴシック体M"/>
          <w:color w:val="000000"/>
        </w:rPr>
      </w:pPr>
      <w:r>
        <w:rPr>
          <w:rFonts w:ascii="AR P丸ゴシック体M" w:eastAsia="AR P丸ゴシック体M" w:hAnsi="AR P丸ゴシック体M" w:cs="AR P丸ゴシック体M"/>
          <w:color w:val="000000"/>
        </w:rPr>
        <w:t>ピットイン・ピットアウト時は</w:t>
      </w:r>
      <w:r>
        <w:rPr>
          <w:rFonts w:ascii="AR P丸ゴシック体M" w:eastAsia="AR P丸ゴシック体M" w:hAnsi="AR P丸ゴシック体M" w:cs="AR P丸ゴシック体M"/>
          <w:color w:val="000000"/>
          <w:u w:val="single"/>
        </w:rPr>
        <w:t>必ず片手を高く挙げて</w:t>
      </w:r>
      <w:r>
        <w:rPr>
          <w:rFonts w:ascii="AR P丸ゴシック体M" w:eastAsia="AR P丸ゴシック体M" w:hAnsi="AR P丸ゴシック体M" w:cs="AR P丸ゴシック体M"/>
          <w:color w:val="000000"/>
        </w:rPr>
        <w:t>後方に合図をしてください。</w:t>
      </w:r>
    </w:p>
    <w:p w14:paraId="42D46322" w14:textId="77777777" w:rsidR="006810B5" w:rsidRDefault="00E76433">
      <w:pPr>
        <w:jc w:val="left"/>
        <w:rPr>
          <w:rFonts w:ascii="AR P丸ゴシック体M" w:eastAsia="AR P丸ゴシック体M" w:hAnsi="AR P丸ゴシック体M" w:cs="AR P丸ゴシック体M"/>
          <w:color w:val="000000"/>
        </w:rPr>
      </w:pPr>
      <w:r>
        <w:rPr>
          <w:rFonts w:ascii="AR P丸ゴシック体M" w:eastAsia="AR P丸ゴシック体M" w:hAnsi="AR P丸ゴシック体M" w:cs="AR P丸ゴシック体M"/>
          <w:color w:val="000000"/>
        </w:rPr>
        <w:t>交代時エンジンはかけたままで結構ですが、交代時の作業は禁止、チェーンスプレーのみ使用可とします。</w:t>
      </w:r>
    </w:p>
    <w:p w14:paraId="68EBE957" w14:textId="77777777" w:rsidR="006810B5" w:rsidRDefault="006810B5">
      <w:pPr>
        <w:jc w:val="left"/>
        <w:rPr>
          <w:rFonts w:ascii="Century" w:eastAsia="Century" w:hAnsi="Century" w:cs="Century"/>
        </w:rPr>
      </w:pPr>
    </w:p>
    <w:p w14:paraId="3D638E37"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給油について</w:t>
      </w:r>
    </w:p>
    <w:p w14:paraId="2F53A521" w14:textId="77777777" w:rsidR="006810B5" w:rsidRDefault="00E76433">
      <w:pPr>
        <w:jc w:val="left"/>
        <w:rPr>
          <w:rFonts w:ascii="ＭＳ 明朝" w:eastAsia="ＭＳ 明朝" w:hAnsi="ＭＳ 明朝" w:cs="ＭＳ 明朝"/>
          <w:sz w:val="20"/>
        </w:rPr>
      </w:pPr>
      <w:r>
        <w:rPr>
          <w:rFonts w:ascii="AR P丸ゴシック体M" w:eastAsia="AR P丸ゴシック体M" w:hAnsi="AR P丸ゴシック体M" w:cs="AR P丸ゴシック体M"/>
          <w:color w:val="000000"/>
        </w:rPr>
        <w:t>最低1回の給油ストップを義務付け致します。給油によるピットストップは規定のドライバー交代と同時に行うことができます。給油の場合はドライバー交代エリアにて</w:t>
      </w:r>
      <w:proofErr w:type="gramStart"/>
      <w:r>
        <w:rPr>
          <w:rFonts w:ascii="AR P丸ゴシック体M" w:eastAsia="AR P丸ゴシック体M" w:hAnsi="AR P丸ゴシック体M" w:cs="AR P丸ゴシック体M"/>
          <w:color w:val="000000"/>
        </w:rPr>
        <w:t>に</w:t>
      </w:r>
      <w:proofErr w:type="gramEnd"/>
      <w:r>
        <w:rPr>
          <w:rFonts w:ascii="AR P丸ゴシック体M" w:eastAsia="AR P丸ゴシック体M" w:hAnsi="AR P丸ゴシック体M" w:cs="AR P丸ゴシック体M"/>
          <w:color w:val="000000"/>
        </w:rPr>
        <w:t>給油を係員に申告し、スタンドに載せ給油エリアに移動してください。給油後、指定場所に戻りタイマーの合図とともにスタートしてください。給油量は自由とし、</w:t>
      </w:r>
      <w:r>
        <w:rPr>
          <w:rFonts w:ascii="AR P丸ゴシック体M" w:eastAsia="AR P丸ゴシック体M" w:hAnsi="AR P丸ゴシック体M" w:cs="AR P丸ゴシック体M"/>
          <w:color w:val="FF0000"/>
        </w:rPr>
        <w:t>最低３分間</w:t>
      </w:r>
      <w:r>
        <w:rPr>
          <w:rFonts w:ascii="AR P丸ゴシック体M" w:eastAsia="AR P丸ゴシック体M" w:hAnsi="AR P丸ゴシック体M" w:cs="AR P丸ゴシック体M"/>
          <w:color w:val="000000"/>
        </w:rPr>
        <w:t>のピットストップが義務付けられます。給油には十分な時間がありますので焦ることなく安全に給油作業をしてください。2回以上、給油によるピットインをする場合も給油は指定エリアのみの作業となり、最低３分間のピットストップが義務付けられます。</w:t>
      </w:r>
    </w:p>
    <w:p w14:paraId="36F2B1F7" w14:textId="77777777" w:rsidR="006810B5" w:rsidRDefault="006810B5">
      <w:pPr>
        <w:jc w:val="left"/>
        <w:rPr>
          <w:rFonts w:ascii="AR P丸ゴシック体M" w:eastAsia="AR P丸ゴシック体M" w:hAnsi="AR P丸ゴシック体M" w:cs="AR P丸ゴシック体M"/>
        </w:rPr>
      </w:pPr>
    </w:p>
    <w:p w14:paraId="17A21571"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赤旗とニュートラリゼーション</w:t>
      </w:r>
    </w:p>
    <w:p w14:paraId="401D592E"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コースの急激な状況変化 (雨や砂利の散乱)や、トラブル車両の停止等によりに、レースの続行が危険となった場合赤旗で走行を中断する場合やニュートラリゼーション(以下ＮＺ)となる場合があります。ＮＺ導入決定の原因車両は自力復帰禁止とします。</w:t>
      </w:r>
    </w:p>
    <w:p w14:paraId="40F31E57"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color w:val="000000"/>
        </w:rPr>
        <w:t>各ポストで</w:t>
      </w:r>
      <w:r>
        <w:rPr>
          <w:rFonts w:ascii="AR P丸ゴシック体M" w:eastAsia="AR P丸ゴシック体M" w:hAnsi="AR P丸ゴシック体M" w:cs="AR P丸ゴシック体M"/>
        </w:rPr>
        <w:t>黃旗が振られ</w:t>
      </w:r>
      <w:r>
        <w:rPr>
          <w:rFonts w:ascii="AR P丸ゴシック体M" w:eastAsia="AR P丸ゴシック体M" w:hAnsi="AR P丸ゴシック体M" w:cs="AR P丸ゴシック体M"/>
          <w:color w:val="000000"/>
        </w:rPr>
        <w:t>メインポストで</w:t>
      </w:r>
      <w:r>
        <w:rPr>
          <w:rFonts w:ascii="AR P丸ゴシック体M" w:eastAsia="AR P丸ゴシック体M" w:hAnsi="AR P丸ゴシック体M" w:cs="AR P丸ゴシック体M"/>
          <w:color w:val="FF0000"/>
        </w:rPr>
        <w:t>ＳＬＯＷ</w:t>
      </w:r>
      <w:r>
        <w:rPr>
          <w:rFonts w:ascii="AR P丸ゴシック体M" w:eastAsia="AR P丸ゴシック体M" w:hAnsi="AR P丸ゴシック体M" w:cs="AR P丸ゴシック体M"/>
        </w:rPr>
        <w:t>ボードが提示されると、ＮＺ発動となりピット入り口がクローズされます。フルコースコーションとなり先頭車両のNo.が表示されすべてのカートは先頭車両の後ろに縦一列の隊列でのスロー走行となります。トラブル車両の撤去が終わると、黄旗は振動から静止となり次周でレース再開となります。コントロールラインで緑旗の振動の合図でレースが再開。レースの再開はコントロールラインからとなりますので、コントロールラインを通過するまでは１列整列を崩さず、追い越し禁止となります。コントロールライン手前で並びかけることや、横に出る行為もペナルティの対象となります。</w:t>
      </w:r>
    </w:p>
    <w:p w14:paraId="49DFC745"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color w:val="FF0000"/>
        </w:rPr>
        <w:t>規定違反はピットスルーペナルティ</w:t>
      </w:r>
    </w:p>
    <w:p w14:paraId="28EC8FD7"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ＮＺ発動中ドラーバー交代の規定時間をまたぐ場合</w:t>
      </w:r>
      <w:proofErr w:type="gramStart"/>
      <w:r>
        <w:rPr>
          <w:rFonts w:ascii="AR P丸ゴシック体M" w:eastAsia="AR P丸ゴシック体M" w:hAnsi="AR P丸ゴシック体M" w:cs="AR P丸ゴシック体M"/>
        </w:rPr>
        <w:t>は</w:t>
      </w:r>
      <w:proofErr w:type="gramEnd"/>
      <w:r>
        <w:rPr>
          <w:rFonts w:ascii="AR P丸ゴシック体M" w:eastAsia="AR P丸ゴシック体M" w:hAnsi="AR P丸ゴシック体M" w:cs="AR P丸ゴシック体M"/>
        </w:rPr>
        <w:t>時間</w:t>
      </w:r>
      <w:proofErr w:type="gramStart"/>
      <w:r>
        <w:rPr>
          <w:rFonts w:ascii="AR P丸ゴシック体M" w:eastAsia="AR P丸ゴシック体M" w:hAnsi="AR P丸ゴシック体M" w:cs="AR P丸ゴシック体M"/>
        </w:rPr>
        <w:t>は</w:t>
      </w:r>
      <w:proofErr w:type="gramEnd"/>
      <w:r>
        <w:rPr>
          <w:rFonts w:ascii="AR P丸ゴシック体M" w:eastAsia="AR P丸ゴシック体M" w:hAnsi="AR P丸ゴシック体M" w:cs="AR P丸ゴシック体M"/>
        </w:rPr>
        <w:t>延長され、解除後、速やかにピットストップしドライバー交代を済ませて下さい。ドライバー交代時間が延長された場合でも、次回の交代時間は延長された時間は持ち越されずそのままとなりますので各ドライバーの走行時間に注意して下さい。またこのタイミング等の判断は担当オフィシャルの決定により、その件についての抗議は受け付けません。</w:t>
      </w:r>
    </w:p>
    <w:p w14:paraId="1656E28E" w14:textId="77777777" w:rsidR="006810B5" w:rsidRDefault="006810B5">
      <w:pPr>
        <w:jc w:val="left"/>
        <w:rPr>
          <w:rFonts w:ascii="AR P丸ゴシック体M" w:eastAsia="AR P丸ゴシック体M" w:hAnsi="AR P丸ゴシック体M" w:cs="AR P丸ゴシック体M"/>
        </w:rPr>
      </w:pPr>
    </w:p>
    <w:p w14:paraId="1E3E24F3"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車両・エンジン・服装に関する事項</w:t>
      </w:r>
    </w:p>
    <w:p w14:paraId="511C3D11"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lastRenderedPageBreak/>
        <w:t>レース車両はオープンフレーム＆YAMAHA MZ200を使用する。</w:t>
      </w:r>
      <w:proofErr w:type="gramStart"/>
      <w:r>
        <w:rPr>
          <w:rFonts w:ascii="AR P丸ゴシック体M" w:eastAsia="AR P丸ゴシック体M" w:hAnsi="AR P丸ゴシック体M" w:cs="AR P丸ゴシック体M"/>
        </w:rPr>
        <w:t>各</w:t>
      </w:r>
      <w:proofErr w:type="gramEnd"/>
      <w:r>
        <w:rPr>
          <w:rFonts w:ascii="AR P丸ゴシック体M" w:eastAsia="AR P丸ゴシック体M" w:hAnsi="AR P丸ゴシック体M" w:cs="AR P丸ゴシック体M"/>
        </w:rPr>
        <w:t>チーム</w:t>
      </w:r>
      <w:proofErr w:type="gramStart"/>
      <w:r>
        <w:rPr>
          <w:rFonts w:ascii="AR P丸ゴシック体M" w:eastAsia="AR P丸ゴシック体M" w:hAnsi="AR P丸ゴシック体M" w:cs="AR P丸ゴシック体M"/>
        </w:rPr>
        <w:t>ごと</w:t>
      </w:r>
      <w:proofErr w:type="gramEnd"/>
      <w:r>
        <w:rPr>
          <w:rFonts w:ascii="AR P丸ゴシック体M" w:eastAsia="AR P丸ゴシック体M" w:hAnsi="AR P丸ゴシック体M" w:cs="AR P丸ゴシック体M"/>
        </w:rPr>
        <w:t>整備に責任を持ち、レース走行可能な状態でレースに参加してください。</w:t>
      </w:r>
    </w:p>
    <w:p w14:paraId="435F9742"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フレーム形式は自由ですが、フロンフェアリング、サイドカウル、リアススポイラー or 大型バンパーを必備とします。Fブレーキ、タンク容量も自由とします。</w:t>
      </w:r>
    </w:p>
    <w:p w14:paraId="453A8FE6"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フロントギアはMZ200純正、リヤアクスルは、71，72，73（219）のいずれかとします。</w:t>
      </w:r>
    </w:p>
    <w:p w14:paraId="72AF4AFC"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MZエンジンは無改造とし、部品交換は純正部品のみ交換可とします。</w:t>
      </w:r>
    </w:p>
    <w:p w14:paraId="49DC9CFB"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但し、マフラーのエキゾースト部の補強溶接は可</w:t>
      </w:r>
    </w:p>
    <w:p w14:paraId="2F7F37B4"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大会販売指定のパワークリーナーの装着を可とします。</w:t>
      </w:r>
    </w:p>
    <w:p w14:paraId="3E88CB28"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指定インテークパイプとセットのみの販売となります。（7,700円）</w:t>
      </w:r>
    </w:p>
    <w:p w14:paraId="20E6A469"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使用ホイール</w:t>
      </w:r>
      <w:proofErr w:type="gramStart"/>
      <w:r>
        <w:rPr>
          <w:rFonts w:ascii="AR P丸ゴシック体M" w:eastAsia="AR P丸ゴシック体M" w:hAnsi="AR P丸ゴシック体M" w:cs="AR P丸ゴシック体M"/>
          <w:color w:val="FF0000"/>
        </w:rPr>
        <w:t>は</w:t>
      </w:r>
      <w:proofErr w:type="gramEnd"/>
      <w:r>
        <w:rPr>
          <w:rFonts w:ascii="AR P丸ゴシック体M" w:eastAsia="AR P丸ゴシック体M" w:hAnsi="AR P丸ゴシック体M" w:cs="AR P丸ゴシック体M"/>
          <w:color w:val="FF0000"/>
        </w:rPr>
        <w:t>材質</w:t>
      </w:r>
      <w:proofErr w:type="gramStart"/>
      <w:r>
        <w:rPr>
          <w:rFonts w:ascii="AR P丸ゴシック体M" w:eastAsia="AR P丸ゴシック体M" w:hAnsi="AR P丸ゴシック体M" w:cs="AR P丸ゴシック体M"/>
          <w:color w:val="FF0000"/>
        </w:rPr>
        <w:t>は</w:t>
      </w:r>
      <w:proofErr w:type="gramEnd"/>
      <w:r>
        <w:rPr>
          <w:rFonts w:ascii="AR P丸ゴシック体M" w:eastAsia="AR P丸ゴシック体M" w:hAnsi="AR P丸ゴシック体M" w:cs="AR P丸ゴシック体M"/>
          <w:color w:val="FF0000"/>
        </w:rPr>
        <w:t>自由、フロント130mm以下、リア180mm以下とする。</w:t>
      </w:r>
    </w:p>
    <w:p w14:paraId="4B3E12AE"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指定タイヤはDUNLOP SL98の安全なレイン走行可能な前後溝のある（最低2ｍｍ以上）タイヤが1セット以上あることを条件とします。</w:t>
      </w:r>
    </w:p>
    <w:p w14:paraId="275F8271"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冠スポンサーの意向により、今シーズンからタイヤはディストリビューションとし、運営側からの配布のみとします。</w:t>
      </w:r>
    </w:p>
    <w:p w14:paraId="161BEBBD"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F・Rのセット販売とし、税込み26,000円となります。</w:t>
      </w:r>
    </w:p>
    <w:p w14:paraId="482F7E76"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Fのみの販売もあります。税込み12,000円となります。</w:t>
      </w:r>
    </w:p>
    <w:p w14:paraId="611355AC"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前シーズンの封印タイヤは可とし、公式練習用タイヤは、その限りではありません。</w:t>
      </w:r>
    </w:p>
    <w:p w14:paraId="3DCA9B66"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測定方法は、タイヤ空気圧を1.0入れた状態で、進行方向と90°に指定タイヤ溝ゲージをセットし、中央溝の深さを測定いたします。（測定公差90％）</w:t>
      </w:r>
    </w:p>
    <w:p w14:paraId="20B871D2"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安全を考慮し溝の少ないタイヤでのレーススタートで、終了後トレッド剥離していた場合は失格とします。</w:t>
      </w:r>
    </w:p>
    <w:p w14:paraId="5EF34FFE"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フロントタイヤのみの販売もいたします。</w:t>
      </w:r>
    </w:p>
    <w:p w14:paraId="3750A0C9" w14:textId="77777777" w:rsidR="006810B5" w:rsidRDefault="006810B5">
      <w:pPr>
        <w:jc w:val="left"/>
        <w:rPr>
          <w:rFonts w:ascii="AR P丸ゴシック体M" w:eastAsia="AR P丸ゴシック体M" w:hAnsi="AR P丸ゴシック体M" w:cs="AR P丸ゴシック体M"/>
          <w:color w:val="FF0000"/>
        </w:rPr>
      </w:pPr>
    </w:p>
    <w:p w14:paraId="2B350CDF"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color w:val="FF0000"/>
        </w:rPr>
        <w:t>搭載ガソリン</w:t>
      </w:r>
      <w:proofErr w:type="gramStart"/>
      <w:r>
        <w:rPr>
          <w:rFonts w:ascii="AR P丸ゴシック体M" w:eastAsia="AR P丸ゴシック体M" w:hAnsi="AR P丸ゴシック体M" w:cs="AR P丸ゴシック体M"/>
          <w:color w:val="FF0000"/>
        </w:rPr>
        <w:t>は</w:t>
      </w:r>
      <w:proofErr w:type="gramEnd"/>
      <w:r>
        <w:rPr>
          <w:rFonts w:ascii="AR P丸ゴシック体M" w:eastAsia="AR P丸ゴシック体M" w:hAnsi="AR P丸ゴシック体M" w:cs="AR P丸ゴシック体M"/>
          <w:color w:val="FF0000"/>
        </w:rPr>
        <w:t>レギュラー・ハイオク</w:t>
      </w:r>
      <w:proofErr w:type="gramStart"/>
      <w:r>
        <w:rPr>
          <w:rFonts w:ascii="AR P丸ゴシック体M" w:eastAsia="AR P丸ゴシック体M" w:hAnsi="AR P丸ゴシック体M" w:cs="AR P丸ゴシック体M"/>
          <w:color w:val="FF0000"/>
        </w:rPr>
        <w:t>は</w:t>
      </w:r>
      <w:proofErr w:type="gramEnd"/>
      <w:r>
        <w:rPr>
          <w:rFonts w:ascii="AR P丸ゴシック体M" w:eastAsia="AR P丸ゴシック体M" w:hAnsi="AR P丸ゴシック体M" w:cs="AR P丸ゴシック体M"/>
          <w:color w:val="FF0000"/>
        </w:rPr>
        <w:t>自由とします。レースガスは不可。</w:t>
      </w:r>
    </w:p>
    <w:p w14:paraId="2D3B964A"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レンタルフレームに付きましては、チーム引き渡し後のトラブル等はチーム負担にて修復していただきます。消耗パーツにつきましてはチーム負担となりますが、サービスにて、中古のチェーン＆スプロケットが装備されている車両があります。耐久レースに付き新品部品の使用を推奨いたします。破損、修理が必要な場合は別途費用が発生いたします。返却時に確認させていただき原状復帰していただきます。</w:t>
      </w:r>
    </w:p>
    <w:p w14:paraId="62014F1A"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車検にて、各チームの車両重量を決定します。145Kgから、チーム全ドライバーの平均体重(装備品含む)を引いた重量で車両重量が決定されます。車検場には空タンで車両を規定重量にあわせて車検を通過してください。レース後はカートのみの重量を計測します。</w:t>
      </w:r>
    </w:p>
    <w:p w14:paraId="67447774" w14:textId="77777777" w:rsidR="006810B5" w:rsidRDefault="00E76433">
      <w:pPr>
        <w:numPr>
          <w:ilvl w:val="0"/>
          <w:numId w:val="1"/>
        </w:numPr>
        <w:ind w:left="360" w:hanging="360"/>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女性ドライバー(</w:t>
      </w:r>
      <w:r>
        <w:rPr>
          <w:rFonts w:ascii="AR P丸ゴシック体M" w:eastAsia="AR P丸ゴシック体M" w:hAnsi="AR P丸ゴシック体M" w:cs="AR P丸ゴシック体M"/>
          <w:color w:val="FF0000"/>
        </w:rPr>
        <w:t>現役カートドライバーを除く</w:t>
      </w:r>
      <w:r>
        <w:rPr>
          <w:rFonts w:ascii="AR P丸ゴシック体M" w:eastAsia="AR P丸ゴシック体M" w:hAnsi="AR P丸ゴシック体M" w:cs="AR P丸ゴシック体M"/>
        </w:rPr>
        <w:t>)につきましては、1人あたり8Kgのウエイトハンディを緩和します。</w:t>
      </w:r>
    </w:p>
    <w:p w14:paraId="48A78345"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受付後レンタルエンジン、初めて出場のチームには指定タイヤが配布されますので、</w:t>
      </w:r>
      <w:proofErr w:type="gramStart"/>
      <w:r>
        <w:rPr>
          <w:rFonts w:ascii="AR P丸ゴシック体M" w:eastAsia="AR P丸ゴシック体M" w:hAnsi="AR P丸ゴシック体M" w:cs="AR P丸ゴシック体M"/>
        </w:rPr>
        <w:t>各</w:t>
      </w:r>
      <w:proofErr w:type="gramEnd"/>
      <w:r>
        <w:rPr>
          <w:rFonts w:ascii="AR P丸ゴシック体M" w:eastAsia="AR P丸ゴシック体M" w:hAnsi="AR P丸ゴシック体M" w:cs="AR P丸ゴシック体M"/>
        </w:rPr>
        <w:t>チーム</w:t>
      </w:r>
      <w:proofErr w:type="gramStart"/>
      <w:r>
        <w:rPr>
          <w:rFonts w:ascii="AR P丸ゴシック体M" w:eastAsia="AR P丸ゴシック体M" w:hAnsi="AR P丸ゴシック体M" w:cs="AR P丸ゴシック体M"/>
        </w:rPr>
        <w:t>ごと</w:t>
      </w:r>
      <w:proofErr w:type="gramEnd"/>
      <w:r>
        <w:rPr>
          <w:rFonts w:ascii="AR P丸ゴシック体M" w:eastAsia="AR P丸ゴシック体M" w:hAnsi="AR P丸ゴシック体M" w:cs="AR P丸ゴシック体M"/>
        </w:rPr>
        <w:t>に搭載、組付けを行い、規定時間までに車検を終了してください。</w:t>
      </w:r>
    </w:p>
    <w:p w14:paraId="5D63B7A5"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lastRenderedPageBreak/>
        <w:t>レース終了後、エンジンは</w:t>
      </w:r>
      <w:proofErr w:type="gramStart"/>
      <w:r>
        <w:rPr>
          <w:rFonts w:ascii="AR P丸ゴシック体M" w:eastAsia="AR P丸ゴシック体M" w:hAnsi="AR P丸ゴシック体M" w:cs="AR P丸ゴシック体M"/>
          <w:color w:val="FF0000"/>
        </w:rPr>
        <w:t>各</w:t>
      </w:r>
      <w:proofErr w:type="gramEnd"/>
      <w:r>
        <w:rPr>
          <w:rFonts w:ascii="AR P丸ゴシック体M" w:eastAsia="AR P丸ゴシック体M" w:hAnsi="AR P丸ゴシック体M" w:cs="AR P丸ゴシック体M"/>
          <w:color w:val="FF0000"/>
        </w:rPr>
        <w:t>チーム</w:t>
      </w:r>
      <w:proofErr w:type="gramStart"/>
      <w:r>
        <w:rPr>
          <w:rFonts w:ascii="AR P丸ゴシック体M" w:eastAsia="AR P丸ゴシック体M" w:hAnsi="AR P丸ゴシック体M" w:cs="AR P丸ゴシック体M"/>
          <w:color w:val="FF0000"/>
        </w:rPr>
        <w:t>ごと</w:t>
      </w:r>
      <w:proofErr w:type="gramEnd"/>
      <w:r>
        <w:rPr>
          <w:rFonts w:ascii="AR P丸ゴシック体M" w:eastAsia="AR P丸ゴシック体M" w:hAnsi="AR P丸ゴシック体M" w:cs="AR P丸ゴシック体M"/>
          <w:color w:val="FF0000"/>
        </w:rPr>
        <w:t>に洗浄し</w:t>
      </w:r>
      <w:r>
        <w:rPr>
          <w:rFonts w:ascii="AR P丸ゴシック体M" w:eastAsia="AR P丸ゴシック体M" w:hAnsi="AR P丸ゴシック体M" w:cs="AR P丸ゴシック体M"/>
        </w:rPr>
        <w:t>、速やかに返却してください。</w:t>
      </w:r>
    </w:p>
    <w:p w14:paraId="55891D04" w14:textId="77777777" w:rsidR="006810B5" w:rsidRDefault="006810B5">
      <w:pPr>
        <w:jc w:val="left"/>
        <w:rPr>
          <w:rFonts w:ascii="AR P丸ゴシック体M" w:eastAsia="AR P丸ゴシック体M" w:hAnsi="AR P丸ゴシック体M" w:cs="AR P丸ゴシック体M"/>
        </w:rPr>
      </w:pPr>
    </w:p>
    <w:p w14:paraId="082B07C3"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無線装置、車載カメラについて</w:t>
      </w:r>
    </w:p>
    <w:p w14:paraId="75D56721"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国内電波法に基づく無線交信装置の使用を許可します。車検時に</w:t>
      </w:r>
      <w:r>
        <w:rPr>
          <w:rFonts w:ascii="AR P丸ゴシック体M" w:eastAsia="AR P丸ゴシック体M" w:hAnsi="AR P丸ゴシック体M" w:cs="AR P丸ゴシック体M"/>
          <w:color w:val="FF0000"/>
        </w:rPr>
        <w:t>メーカー名、使用無線バンド帯を申告</w:t>
      </w:r>
      <w:r>
        <w:rPr>
          <w:rFonts w:ascii="AR P丸ゴシック体M" w:eastAsia="AR P丸ゴシック体M" w:hAnsi="AR P丸ゴシック体M" w:cs="AR P丸ゴシック体M"/>
        </w:rPr>
        <w:t>して下さい。携帯電話を使用する場合も車検にて申告が必要となります。</w:t>
      </w:r>
    </w:p>
    <w:p w14:paraId="16E24C09"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個人での記録のため等車載カメラの使用を許可しますが、レース結果の抗議等の資料として使用することは認めません。</w:t>
      </w:r>
    </w:p>
    <w:p w14:paraId="028BB03E" w14:textId="77777777" w:rsidR="006810B5" w:rsidRDefault="006810B5">
      <w:pPr>
        <w:jc w:val="left"/>
        <w:rPr>
          <w:rFonts w:ascii="AR P丸ゴシック体M" w:eastAsia="AR P丸ゴシック体M" w:hAnsi="AR P丸ゴシック体M" w:cs="AR P丸ゴシック体M"/>
        </w:rPr>
      </w:pPr>
    </w:p>
    <w:p w14:paraId="43F4EC20"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ウェイトハンディ制の導入について</w:t>
      </w:r>
    </w:p>
    <w:p w14:paraId="26136AE9"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 xml:space="preserve">今シーズンより、決勝結果に基づきウェイトハンディ制を導入いたします。　　</w:t>
      </w:r>
    </w:p>
    <w:p w14:paraId="51F92A9C"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第１戦、20ポイント以上の決勝ポイントを獲得したチームに対し、決勝獲得ポイント✕100ｇのウエイトハンディを課します。</w:t>
      </w:r>
    </w:p>
    <w:p w14:paraId="5EE484D4"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第２戦も同様のウェイトハンディ制を導入し、第３戦も累積したウエイトで走行するものとしますが、ノーポイントに終わった場合は次戦のウエイトハンディは消滅します。</w:t>
      </w:r>
    </w:p>
    <w:p w14:paraId="7FC890E7"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第４戦（最終戦）につきましては、全車ノーウエイトでの戦いとします。</w:t>
      </w:r>
    </w:p>
    <w:p w14:paraId="4C6BF098"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今シーズンの獲得ポイントは、１位-25、２位-18、３位-13、４位-10、５位-8、６位-6、７位-4、８位-3、９位-2、１０位-1、とする。決勝は2倍のポイントとなります。</w:t>
      </w:r>
    </w:p>
    <w:p w14:paraId="6D66D714" w14:textId="77777777" w:rsidR="006810B5" w:rsidRPr="00EF6192" w:rsidRDefault="006810B5">
      <w:pPr>
        <w:jc w:val="left"/>
        <w:rPr>
          <w:rFonts w:ascii="AR P丸ゴシック体M" w:eastAsia="AR P丸ゴシック体M" w:hAnsi="AR P丸ゴシック体M" w:cs="AR P丸ゴシック体M"/>
        </w:rPr>
      </w:pPr>
    </w:p>
    <w:p w14:paraId="1D560A96"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服装に関する事項</w:t>
      </w:r>
    </w:p>
    <w:p w14:paraId="08E0DAC3"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服装につきましてはヘルメットのアゴひもを必ず締めてください。着衣については上下一体となっていますレーシングスーツ等を強く推奨いたします。グローブ・シューズ等肌の露出がないようにしてください。ヘルメットはフルフェイスを推奨、ジェットヘルメットは前面にシールドのあるものは使用可とします。</w:t>
      </w:r>
    </w:p>
    <w:p w14:paraId="35351C25"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危険と判断された場合はピットインを命ぜられます。</w:t>
      </w:r>
    </w:p>
    <w:p w14:paraId="51857ED9" w14:textId="77777777" w:rsidR="006810B5" w:rsidRDefault="006810B5">
      <w:pPr>
        <w:jc w:val="left"/>
        <w:rPr>
          <w:rFonts w:ascii="AR P丸ゴシック体M" w:eastAsia="AR P丸ゴシック体M" w:hAnsi="AR P丸ゴシック体M" w:cs="AR P丸ゴシック体M"/>
        </w:rPr>
      </w:pPr>
    </w:p>
    <w:p w14:paraId="096028A5"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ペナルティ等</w:t>
      </w:r>
    </w:p>
    <w:p w14:paraId="4904054D"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本イベントは安全に楽しく完走を目指すイベントです。皆さんの節度ある行動により、ペナルティ等は極力ないように進行をお願いいたします。</w:t>
      </w:r>
    </w:p>
    <w:p w14:paraId="3A4C4020"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しかしながら、危険な行為等がある場合はピットスルーペナルティ等を受ける場合がございます。コーナーは先入優先です。強引な追い越し等　不当にアドバンテージを得て追い抜いた場合はペナルティの対象となります。</w:t>
      </w:r>
    </w:p>
    <w:p w14:paraId="1A44EDB5"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ストレートでの幅寄せ等危険な車線変更は即ペナルティの対象です。</w:t>
      </w:r>
    </w:p>
    <w:p w14:paraId="616009AD"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これらの裁定について一切の抗議、異議申し立ては受け付けません。</w:t>
      </w:r>
    </w:p>
    <w:p w14:paraId="3C601248"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なるべく走行順位がレース順位になるようわかりやすくするため、ピットスルーペナルティ等レース中に消化するよう運営に努めます。</w:t>
      </w:r>
    </w:p>
    <w:p w14:paraId="4CAA253A"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その他疑義事案については主催者判断といたします。</w:t>
      </w:r>
    </w:p>
    <w:p w14:paraId="36631071" w14:textId="77777777" w:rsidR="006810B5" w:rsidRDefault="006810B5">
      <w:pPr>
        <w:jc w:val="left"/>
        <w:rPr>
          <w:rFonts w:ascii="AR P丸ゴシック体M" w:eastAsia="AR P丸ゴシック体M" w:hAnsi="AR P丸ゴシック体M" w:cs="AR P丸ゴシック体M"/>
        </w:rPr>
      </w:pPr>
    </w:p>
    <w:p w14:paraId="117A87E2"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順位の決定</w:t>
      </w:r>
    </w:p>
    <w:p w14:paraId="24BBB1DC"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イベント着順1位の者がコントロールラインを通過しチェッカーを受けた後に、を</w:t>
      </w:r>
      <w:r>
        <w:rPr>
          <w:rFonts w:ascii="AR P丸ゴシック体M" w:eastAsia="AR P丸ゴシック体M" w:hAnsi="AR P丸ゴシック体M" w:cs="AR P丸ゴシック体M"/>
          <w:color w:val="FF0000"/>
        </w:rPr>
        <w:t>3</w:t>
      </w:r>
      <w:r>
        <w:rPr>
          <w:rFonts w:ascii="AR P丸ゴシック体M" w:eastAsia="AR P丸ゴシック体M" w:hAnsi="AR P丸ゴシック体M" w:cs="AR P丸ゴシック体M"/>
        </w:rPr>
        <w:t>分以内に自力で同ラインを通過しチェッカーを受けたものを完走者として順位を決定いたします。ドライバーはチェッカーゴールライン通過後徐々にスピードを落とし（追い越し禁止）正規のコースを走行してピットインしなければなりません。</w:t>
      </w:r>
    </w:p>
    <w:p w14:paraId="4FA306B5"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ペナルティ等がある場合は正式リザルトにて順位の変更がある場合があります。</w:t>
      </w:r>
    </w:p>
    <w:p w14:paraId="3C453A07" w14:textId="77777777" w:rsidR="006810B5" w:rsidRDefault="006810B5">
      <w:pPr>
        <w:jc w:val="left"/>
        <w:rPr>
          <w:rFonts w:ascii="AR P丸ゴシック体M" w:eastAsia="AR P丸ゴシック体M" w:hAnsi="AR P丸ゴシック体M" w:cs="AR P丸ゴシック体M"/>
        </w:rPr>
      </w:pPr>
    </w:p>
    <w:p w14:paraId="46CFE414"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抗議</w:t>
      </w:r>
    </w:p>
    <w:p w14:paraId="306D9C52"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方法と扱い、いかなる場合にも抗議は原則として受け付けないものとする。</w:t>
      </w:r>
    </w:p>
    <w:p w14:paraId="7812D372" w14:textId="77777777" w:rsidR="006810B5" w:rsidRDefault="006810B5">
      <w:pPr>
        <w:jc w:val="left"/>
        <w:rPr>
          <w:rFonts w:ascii="AR P丸ゴシック体M" w:eastAsia="AR P丸ゴシック体M" w:hAnsi="AR P丸ゴシック体M" w:cs="AR P丸ゴシック体M"/>
        </w:rPr>
      </w:pPr>
    </w:p>
    <w:p w14:paraId="0546BE92"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その他の事項</w:t>
      </w:r>
    </w:p>
    <w:p w14:paraId="060987C9"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パドック内では、火気の使用を禁止、喫煙はピット2階のみとし、違反があった場合は関係するチームへ下記のペナルティが課せられます。</w:t>
      </w:r>
    </w:p>
    <w:p w14:paraId="36AAEBF5" w14:textId="77777777" w:rsidR="006810B5" w:rsidRDefault="00E76433">
      <w:pPr>
        <w:numPr>
          <w:ilvl w:val="0"/>
          <w:numId w:val="2"/>
        </w:numPr>
        <w:ind w:left="360" w:hanging="360"/>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電子タバコも不可、指定場所以外での喫煙を発見・発覚した場合：10周減算。</w:t>
      </w:r>
    </w:p>
    <w:p w14:paraId="562AE9D9" w14:textId="77777777" w:rsidR="006810B5" w:rsidRDefault="006810B5">
      <w:pPr>
        <w:jc w:val="left"/>
        <w:rPr>
          <w:rFonts w:ascii="AR P丸ゴシック体M" w:eastAsia="AR P丸ゴシック体M" w:hAnsi="AR P丸ゴシック体M" w:cs="AR P丸ゴシック体M"/>
        </w:rPr>
      </w:pPr>
    </w:p>
    <w:p w14:paraId="475A0D7D"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損害補償に関する事項</w:t>
      </w:r>
    </w:p>
    <w:p w14:paraId="64C43E36"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主催者及び大会役員の業務遂行により起きたドライバー、ピット要因の死亡、負傷および持ち込み車両の損害に対して主催、後援、協力、協賛するものおよび大会役員は一切の賠償責任を負わないものとする。</w:t>
      </w:r>
    </w:p>
    <w:p w14:paraId="57939A99"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参加者には団体スポーツ保険の加入を義務付け致します。できる限りチーム単位での申込みをよろしくお願いいたします。1名3,000円で、シリーズ全戦で有効となります。当日の自宅から始まり、イベント終了後自宅に戻るまでが保証対象となっています。</w:t>
      </w:r>
    </w:p>
    <w:p w14:paraId="549EB885" w14:textId="77777777" w:rsidR="006810B5" w:rsidRDefault="006810B5">
      <w:pPr>
        <w:jc w:val="left"/>
        <w:rPr>
          <w:rFonts w:ascii="AR P丸ゴシック体M" w:eastAsia="AR P丸ゴシック体M" w:hAnsi="AR P丸ゴシック体M" w:cs="AR P丸ゴシック体M"/>
          <w:color w:val="FF0000"/>
        </w:rPr>
      </w:pPr>
    </w:p>
    <w:p w14:paraId="6819B775" w14:textId="354C9C53" w:rsidR="006810B5" w:rsidRDefault="006810B5">
      <w:pPr>
        <w:jc w:val="left"/>
        <w:rPr>
          <w:rFonts w:ascii="AR P丸ゴシック体M" w:eastAsia="AR P丸ゴシック体M" w:hAnsi="AR P丸ゴシック体M" w:cs="AR P丸ゴシック体M"/>
        </w:rPr>
      </w:pPr>
    </w:p>
    <w:p w14:paraId="5715FADC" w14:textId="0145BA8B" w:rsidR="00EF6192" w:rsidRDefault="00EF6192">
      <w:pPr>
        <w:jc w:val="left"/>
        <w:rPr>
          <w:rFonts w:ascii="AR P丸ゴシック体M" w:eastAsia="AR P丸ゴシック体M" w:hAnsi="AR P丸ゴシック体M" w:cs="AR P丸ゴシック体M"/>
        </w:rPr>
      </w:pPr>
    </w:p>
    <w:p w14:paraId="6B121A32" w14:textId="3083D6BE" w:rsidR="00EF6192" w:rsidRDefault="00EF6192">
      <w:pPr>
        <w:jc w:val="left"/>
        <w:rPr>
          <w:rFonts w:ascii="AR P丸ゴシック体M" w:eastAsia="AR P丸ゴシック体M" w:hAnsi="AR P丸ゴシック体M" w:cs="AR P丸ゴシック体M"/>
        </w:rPr>
      </w:pPr>
    </w:p>
    <w:p w14:paraId="4CD20FAA" w14:textId="31AFC207" w:rsidR="00EF6192" w:rsidRDefault="00EF6192">
      <w:pPr>
        <w:jc w:val="left"/>
        <w:rPr>
          <w:rFonts w:ascii="AR P丸ゴシック体M" w:eastAsia="AR P丸ゴシック体M" w:hAnsi="AR P丸ゴシック体M" w:cs="AR P丸ゴシック体M"/>
        </w:rPr>
      </w:pPr>
    </w:p>
    <w:p w14:paraId="3EB35525" w14:textId="00D634AD" w:rsidR="00EF6192" w:rsidRDefault="00EF6192">
      <w:pPr>
        <w:jc w:val="left"/>
        <w:rPr>
          <w:rFonts w:ascii="AR P丸ゴシック体M" w:eastAsia="AR P丸ゴシック体M" w:hAnsi="AR P丸ゴシック体M" w:cs="AR P丸ゴシック体M"/>
        </w:rPr>
      </w:pPr>
    </w:p>
    <w:p w14:paraId="34AF8838" w14:textId="4D09AF1A" w:rsidR="00EF6192" w:rsidRDefault="00EF6192">
      <w:pPr>
        <w:jc w:val="left"/>
        <w:rPr>
          <w:rFonts w:ascii="AR P丸ゴシック体M" w:eastAsia="AR P丸ゴシック体M" w:hAnsi="AR P丸ゴシック体M" w:cs="AR P丸ゴシック体M"/>
        </w:rPr>
      </w:pPr>
    </w:p>
    <w:p w14:paraId="078F46DD" w14:textId="1E9E2FF4" w:rsidR="00EF6192" w:rsidRDefault="00EF6192">
      <w:pPr>
        <w:jc w:val="left"/>
        <w:rPr>
          <w:rFonts w:ascii="AR P丸ゴシック体M" w:eastAsia="AR P丸ゴシック体M" w:hAnsi="AR P丸ゴシック体M" w:cs="AR P丸ゴシック体M"/>
        </w:rPr>
      </w:pPr>
    </w:p>
    <w:p w14:paraId="35A268CD" w14:textId="329B4D0D" w:rsidR="00EF6192" w:rsidRDefault="00EF6192">
      <w:pPr>
        <w:jc w:val="left"/>
        <w:rPr>
          <w:rFonts w:ascii="AR P丸ゴシック体M" w:eastAsia="AR P丸ゴシック体M" w:hAnsi="AR P丸ゴシック体M" w:cs="AR P丸ゴシック体M"/>
        </w:rPr>
      </w:pPr>
    </w:p>
    <w:p w14:paraId="0AE7B7A1" w14:textId="767C4F09" w:rsidR="00EF6192" w:rsidRDefault="00EF6192">
      <w:pPr>
        <w:jc w:val="left"/>
        <w:rPr>
          <w:rFonts w:ascii="AR P丸ゴシック体M" w:eastAsia="AR P丸ゴシック体M" w:hAnsi="AR P丸ゴシック体M" w:cs="AR P丸ゴシック体M"/>
        </w:rPr>
      </w:pPr>
    </w:p>
    <w:p w14:paraId="19F10B47" w14:textId="4F4A51C6" w:rsidR="00EF6192" w:rsidRDefault="00EF6192">
      <w:pPr>
        <w:jc w:val="left"/>
        <w:rPr>
          <w:rFonts w:ascii="AR P丸ゴシック体M" w:eastAsia="AR P丸ゴシック体M" w:hAnsi="AR P丸ゴシック体M" w:cs="AR P丸ゴシック体M"/>
        </w:rPr>
      </w:pPr>
    </w:p>
    <w:p w14:paraId="712FEE7F" w14:textId="56DD689C" w:rsidR="00EF6192" w:rsidRDefault="00EF6192">
      <w:pPr>
        <w:jc w:val="left"/>
        <w:rPr>
          <w:rFonts w:ascii="AR P丸ゴシック体M" w:eastAsia="AR P丸ゴシック体M" w:hAnsi="AR P丸ゴシック体M" w:cs="AR P丸ゴシック体M"/>
        </w:rPr>
      </w:pPr>
    </w:p>
    <w:p w14:paraId="070306DC" w14:textId="1A2AE5C3" w:rsidR="00EF6192" w:rsidRDefault="00EF6192">
      <w:pPr>
        <w:jc w:val="left"/>
        <w:rPr>
          <w:rFonts w:ascii="AR P丸ゴシック体M" w:eastAsia="AR P丸ゴシック体M" w:hAnsi="AR P丸ゴシック体M" w:cs="AR P丸ゴシック体M"/>
        </w:rPr>
      </w:pPr>
    </w:p>
    <w:p w14:paraId="7ABD3A62" w14:textId="4875CBEB" w:rsidR="00EF6192" w:rsidRDefault="00EF6192">
      <w:pPr>
        <w:jc w:val="left"/>
        <w:rPr>
          <w:rFonts w:ascii="AR P丸ゴシック体M" w:eastAsia="AR P丸ゴシック体M" w:hAnsi="AR P丸ゴシック体M" w:cs="AR P丸ゴシック体M"/>
        </w:rPr>
      </w:pPr>
    </w:p>
    <w:p w14:paraId="2FE97FB2" w14:textId="70028F0B" w:rsidR="00EF6192" w:rsidRDefault="00EF6192" w:rsidP="00EF6192">
      <w:pPr>
        <w:jc w:val="center"/>
        <w:rPr>
          <w:rFonts w:ascii="AR P丸ゴシック体M" w:eastAsia="AR P丸ゴシック体M" w:hAnsi="AR P丸ゴシック体M" w:cs="AR P丸ゴシック体M"/>
          <w:sz w:val="32"/>
        </w:rPr>
      </w:pPr>
      <w:r>
        <w:rPr>
          <w:rFonts w:ascii="AR P丸ゴシック体M" w:eastAsia="AR P丸ゴシック体M" w:hAnsi="AR P丸ゴシック体M" w:cs="AR P丸ゴシック体M" w:hint="eastAsia"/>
          <w:sz w:val="32"/>
        </w:rPr>
        <w:t>カデットオープン</w:t>
      </w:r>
      <w:r>
        <w:rPr>
          <w:rFonts w:ascii="AR P丸ゴシック体M" w:eastAsia="AR P丸ゴシック体M" w:hAnsi="AR P丸ゴシック体M" w:cs="AR P丸ゴシック体M" w:hint="eastAsia"/>
          <w:sz w:val="32"/>
        </w:rPr>
        <w:t>レ</w:t>
      </w:r>
      <w:r>
        <w:rPr>
          <w:rFonts w:ascii="AR P丸ゴシック体M" w:eastAsia="AR P丸ゴシック体M" w:hAnsi="AR P丸ゴシック体M" w:cs="AR P丸ゴシック体M"/>
          <w:sz w:val="32"/>
        </w:rPr>
        <w:t>ース規則書</w:t>
      </w:r>
    </w:p>
    <w:p w14:paraId="2D3693F4" w14:textId="21D6D454" w:rsidR="00EF6192" w:rsidRDefault="00EF6192" w:rsidP="00EF6192">
      <w:pPr>
        <w:jc w:val="center"/>
        <w:rPr>
          <w:rFonts w:ascii="AR P丸ゴシック体M" w:eastAsia="AR P丸ゴシック体M" w:hAnsi="AR P丸ゴシック体M" w:cs="AR P丸ゴシック体M"/>
          <w:sz w:val="32"/>
        </w:rPr>
      </w:pPr>
    </w:p>
    <w:p w14:paraId="3CBC52B5" w14:textId="77777777" w:rsidR="00EF6192" w:rsidRDefault="00EF6192" w:rsidP="00EF6192">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T/T・予選・決勝方式について</w:t>
      </w:r>
    </w:p>
    <w:p w14:paraId="5AECC0A9" w14:textId="32236CF2" w:rsidR="00EF6192" w:rsidRDefault="00EF6192" w:rsidP="00EF6192">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hint="eastAsia"/>
        </w:rPr>
        <w:t>タイムトライアルはノックダウン形式とする。</w:t>
      </w:r>
    </w:p>
    <w:p w14:paraId="1889BA2B" w14:textId="011CA462" w:rsidR="00EF6192" w:rsidRDefault="00EF6192" w:rsidP="00EF6192">
      <w:pPr>
        <w:jc w:val="left"/>
        <w:rPr>
          <w:rFonts w:ascii="AR P丸ゴシック体M" w:eastAsia="AR P丸ゴシック体M" w:hAnsi="AR P丸ゴシック体M" w:cs="AR P丸ゴシック体M" w:hint="eastAsia"/>
        </w:rPr>
      </w:pPr>
      <w:r>
        <w:rPr>
          <w:rFonts w:ascii="AR P丸ゴシック体M" w:eastAsia="AR P丸ゴシック体M" w:hAnsi="AR P丸ゴシック体M" w:cs="AR P丸ゴシック体M" w:hint="eastAsia"/>
        </w:rPr>
        <w:t>Q1において、上位６台が</w:t>
      </w:r>
      <w:r>
        <w:rPr>
          <w:rFonts w:ascii="AR P丸ゴシック体M" w:eastAsia="AR P丸ゴシック体M" w:hAnsi="AR P丸ゴシック体M" w:cs="AR P丸ゴシック体M"/>
        </w:rPr>
        <w:t>Q2</w:t>
      </w:r>
      <w:r>
        <w:rPr>
          <w:rFonts w:ascii="AR P丸ゴシック体M" w:eastAsia="AR P丸ゴシック体M" w:hAnsi="AR P丸ゴシック体M" w:cs="AR P丸ゴシック体M" w:hint="eastAsia"/>
        </w:rPr>
        <w:t>に進出し、Q２</w:t>
      </w:r>
      <w:r w:rsidR="0055306A">
        <w:rPr>
          <w:rFonts w:ascii="AR P丸ゴシック体M" w:eastAsia="AR P丸ゴシック体M" w:hAnsi="AR P丸ゴシック体M" w:cs="AR P丸ゴシック体M" w:hint="eastAsia"/>
        </w:rPr>
        <w:t>に</w:t>
      </w:r>
      <w:r>
        <w:rPr>
          <w:rFonts w:ascii="AR P丸ゴシック体M" w:eastAsia="AR P丸ゴシック体M" w:hAnsi="AR P丸ゴシック体M" w:cs="AR P丸ゴシック体M" w:hint="eastAsia"/>
        </w:rPr>
        <w:t>おいては上位３台がQ3に進出するものとする。出場台数の増減によりノクダウンの台数が変更される場合もあります。</w:t>
      </w:r>
    </w:p>
    <w:p w14:paraId="28BB4BE9" w14:textId="0C2B5438" w:rsidR="00EF6192" w:rsidRDefault="00EF6192">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hint="eastAsia"/>
        </w:rPr>
        <w:t>タイムトライアルの順番によるスターティンググリッドにて、</w:t>
      </w:r>
      <w:r>
        <w:rPr>
          <w:rFonts w:ascii="AR P丸ゴシック体M" w:eastAsia="AR P丸ゴシック体M" w:hAnsi="AR P丸ゴシック体M" w:cs="AR P丸ゴシック体M" w:hint="eastAsia"/>
        </w:rPr>
        <w:t>決勝レースのグリッドを決める</w:t>
      </w:r>
      <w:r>
        <w:rPr>
          <w:rFonts w:ascii="AR P丸ゴシック体M" w:eastAsia="AR P丸ゴシック体M" w:hAnsi="AR P丸ゴシック体M" w:cs="AR P丸ゴシック体M" w:hint="eastAsia"/>
        </w:rPr>
        <w:t>８周のスプリント予選を開催します。</w:t>
      </w:r>
    </w:p>
    <w:p w14:paraId="754A9BBE" w14:textId="064277FD" w:rsidR="00EF6192" w:rsidRDefault="00EF6192">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hint="eastAsia"/>
        </w:rPr>
        <w:t>決勝は12周で行われます。</w:t>
      </w:r>
    </w:p>
    <w:p w14:paraId="3F01C98D" w14:textId="429DF93E" w:rsidR="00EF6192" w:rsidRDefault="00EF6192">
      <w:pPr>
        <w:jc w:val="left"/>
        <w:rPr>
          <w:rFonts w:ascii="AR P丸ゴシック体M" w:eastAsia="AR P丸ゴシック体M" w:hAnsi="AR P丸ゴシック体M" w:cs="AR P丸ゴシック体M"/>
        </w:rPr>
      </w:pPr>
    </w:p>
    <w:p w14:paraId="416FA341" w14:textId="7B66BE1D" w:rsidR="00EF6192" w:rsidRDefault="00EF6192">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hint="eastAsia"/>
        </w:rPr>
        <w:t>車両規定について</w:t>
      </w:r>
    </w:p>
    <w:p w14:paraId="2F98615C" w14:textId="34DAAA8E" w:rsidR="00EF6192" w:rsidRDefault="00EF6192">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hint="eastAsia"/>
        </w:rPr>
        <w:t>SL</w:t>
      </w:r>
      <w:r w:rsidR="0055306A">
        <w:rPr>
          <w:rFonts w:ascii="AR P丸ゴシック体M" w:eastAsia="AR P丸ゴシック体M" w:hAnsi="AR P丸ゴシック体M" w:cs="AR P丸ゴシック体M" w:hint="eastAsia"/>
        </w:rPr>
        <w:t>規則書のカデットオープン車両の規定を採用します。</w:t>
      </w:r>
    </w:p>
    <w:p w14:paraId="43CDE4C6" w14:textId="131D1C7E" w:rsidR="0055306A" w:rsidRDefault="0055306A">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hint="eastAsia"/>
        </w:rPr>
        <w:t>但し、下記の項目のみ規定の制限を緩和します。</w:t>
      </w:r>
    </w:p>
    <w:p w14:paraId="474AA458" w14:textId="22D7BBEB" w:rsidR="0055306A" w:rsidRDefault="0055306A">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hint="eastAsia"/>
        </w:rPr>
        <w:t>レインタイヤ、ノイズボックス、混合オイル</w:t>
      </w:r>
    </w:p>
    <w:p w14:paraId="4950E1DD" w14:textId="0DEE2E58" w:rsidR="0055306A" w:rsidRDefault="0055306A">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hint="eastAsia"/>
        </w:rPr>
        <w:t>2K</w:t>
      </w:r>
      <w:r>
        <w:rPr>
          <w:rFonts w:ascii="AR P丸ゴシック体M" w:eastAsia="AR P丸ゴシック体M" w:hAnsi="AR P丸ゴシック体M" w:cs="AR P丸ゴシック体M"/>
        </w:rPr>
        <w:t>g</w:t>
      </w:r>
      <w:r>
        <w:rPr>
          <w:rFonts w:ascii="AR P丸ゴシック体M" w:eastAsia="AR P丸ゴシック体M" w:hAnsi="AR P丸ゴシック体M" w:cs="AR P丸ゴシック体M" w:hint="eastAsia"/>
        </w:rPr>
        <w:t>以下のウエイトの取り付けボルト（M8以上、１本で可）</w:t>
      </w:r>
    </w:p>
    <w:p w14:paraId="05749973" w14:textId="77777777" w:rsidR="0055306A" w:rsidRDefault="0055306A">
      <w:pPr>
        <w:jc w:val="left"/>
        <w:rPr>
          <w:rFonts w:ascii="AR P丸ゴシック体M" w:eastAsia="AR P丸ゴシック体M" w:hAnsi="AR P丸ゴシック体M" w:cs="AR P丸ゴシック体M" w:hint="eastAsia"/>
        </w:rPr>
      </w:pPr>
    </w:p>
    <w:p w14:paraId="1D72F1D7" w14:textId="77777777" w:rsidR="0055306A" w:rsidRDefault="0055306A">
      <w:pPr>
        <w:jc w:val="left"/>
        <w:rPr>
          <w:rFonts w:ascii="AR P丸ゴシック体M" w:eastAsia="AR P丸ゴシック体M" w:hAnsi="AR P丸ゴシック体M" w:cs="AR P丸ゴシック体M" w:hint="eastAsia"/>
        </w:rPr>
      </w:pPr>
    </w:p>
    <w:p w14:paraId="5BE6AB64" w14:textId="77777777" w:rsidR="0055306A" w:rsidRPr="00EF6192" w:rsidRDefault="0055306A">
      <w:pPr>
        <w:jc w:val="left"/>
        <w:rPr>
          <w:rFonts w:ascii="AR P丸ゴシック体M" w:eastAsia="AR P丸ゴシック体M" w:hAnsi="AR P丸ゴシック体M" w:cs="AR P丸ゴシック体M" w:hint="eastAsia"/>
        </w:rPr>
      </w:pPr>
    </w:p>
    <w:sectPr w:rsidR="0055306A" w:rsidRPr="00EF61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panose1 w:val="020B0604020202020204"/>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E1628"/>
    <w:multiLevelType w:val="multilevel"/>
    <w:tmpl w:val="6E3C7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8E438B"/>
    <w:multiLevelType w:val="multilevel"/>
    <w:tmpl w:val="F4A403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B5"/>
    <w:rsid w:val="000A7A08"/>
    <w:rsid w:val="000F1441"/>
    <w:rsid w:val="0055306A"/>
    <w:rsid w:val="006810B5"/>
    <w:rsid w:val="00E76433"/>
    <w:rsid w:val="00EF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937847"/>
  <w15:docId w15:val="{AD157449-4514-A242-99F8-A9C08614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945</Words>
  <Characters>5393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13732</cp:lastModifiedBy>
  <cp:revision>2</cp:revision>
  <dcterms:created xsi:type="dcterms:W3CDTF">2022-02-24T06:51:00Z</dcterms:created>
  <dcterms:modified xsi:type="dcterms:W3CDTF">2022-02-24T06:51:00Z</dcterms:modified>
</cp:coreProperties>
</file>